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C" w:rsidRDefault="0095083C" w:rsidP="0095083C">
      <w:pPr>
        <w:jc w:val="left"/>
        <w:rPr>
          <w:sz w:val="20"/>
          <w:szCs w:val="20"/>
        </w:rPr>
      </w:pPr>
    </w:p>
    <w:p w:rsidR="0095083C" w:rsidRDefault="0095083C" w:rsidP="0095083C">
      <w:pPr>
        <w:jc w:val="left"/>
        <w:rPr>
          <w:sz w:val="20"/>
          <w:szCs w:val="20"/>
        </w:rPr>
      </w:pPr>
    </w:p>
    <w:p w:rsidR="00BF2FF1" w:rsidRDefault="00BF2FF1" w:rsidP="0095083C">
      <w:pPr>
        <w:jc w:val="left"/>
        <w:rPr>
          <w:sz w:val="20"/>
          <w:szCs w:val="20"/>
        </w:rPr>
      </w:pPr>
    </w:p>
    <w:p w:rsidR="0095083C" w:rsidRPr="00633892" w:rsidRDefault="0095083C" w:rsidP="0095083C">
      <w:pPr>
        <w:jc w:val="left"/>
        <w:rPr>
          <w:sz w:val="20"/>
          <w:szCs w:val="20"/>
        </w:rPr>
      </w:pPr>
      <w:r w:rsidRPr="00633892">
        <w:rPr>
          <w:sz w:val="20"/>
          <w:szCs w:val="20"/>
        </w:rPr>
        <w:t xml:space="preserve">Novara, </w:t>
      </w:r>
      <w:r w:rsidR="008126AE">
        <w:rPr>
          <w:sz w:val="20"/>
          <w:szCs w:val="20"/>
        </w:rPr>
        <w:t xml:space="preserve"> 17 luglio 2019</w:t>
      </w:r>
    </w:p>
    <w:p w:rsidR="0095083C" w:rsidRPr="00633892" w:rsidRDefault="0095083C" w:rsidP="0095083C">
      <w:pPr>
        <w:jc w:val="left"/>
        <w:rPr>
          <w:sz w:val="20"/>
          <w:szCs w:val="20"/>
        </w:rPr>
      </w:pPr>
    </w:p>
    <w:p w:rsidR="0095083C" w:rsidRPr="00633892" w:rsidRDefault="0095083C" w:rsidP="00466014">
      <w:pPr>
        <w:ind w:firstLine="5245"/>
        <w:jc w:val="left"/>
        <w:rPr>
          <w:sz w:val="20"/>
          <w:szCs w:val="20"/>
        </w:rPr>
      </w:pPr>
      <w:proofErr w:type="spellStart"/>
      <w:r w:rsidRPr="00633892">
        <w:rPr>
          <w:sz w:val="20"/>
          <w:szCs w:val="20"/>
        </w:rPr>
        <w:t>Spett.le</w:t>
      </w:r>
      <w:proofErr w:type="spellEnd"/>
    </w:p>
    <w:p w:rsidR="0095083C" w:rsidRPr="00633892" w:rsidRDefault="0095083C" w:rsidP="00466014">
      <w:pPr>
        <w:ind w:firstLine="5245"/>
        <w:jc w:val="left"/>
        <w:rPr>
          <w:b/>
          <w:sz w:val="20"/>
          <w:szCs w:val="20"/>
        </w:rPr>
      </w:pPr>
      <w:r w:rsidRPr="00633892">
        <w:rPr>
          <w:b/>
          <w:sz w:val="20"/>
          <w:szCs w:val="20"/>
        </w:rPr>
        <w:t>CLIENTE</w:t>
      </w:r>
    </w:p>
    <w:p w:rsidR="00CF14B8" w:rsidRPr="00633892" w:rsidRDefault="00CF14B8" w:rsidP="00466014">
      <w:pPr>
        <w:ind w:firstLine="5387"/>
        <w:jc w:val="left"/>
        <w:rPr>
          <w:b/>
          <w:sz w:val="20"/>
          <w:szCs w:val="20"/>
        </w:rPr>
      </w:pPr>
    </w:p>
    <w:p w:rsidR="0095083C" w:rsidRDefault="0095083C" w:rsidP="0095083C">
      <w:pPr>
        <w:jc w:val="left"/>
        <w:rPr>
          <w:b/>
          <w:sz w:val="20"/>
          <w:szCs w:val="20"/>
        </w:rPr>
      </w:pPr>
    </w:p>
    <w:p w:rsidR="0095083C" w:rsidRPr="00633892" w:rsidRDefault="0095083C" w:rsidP="0095083C">
      <w:pPr>
        <w:jc w:val="left"/>
        <w:rPr>
          <w:b/>
          <w:sz w:val="20"/>
          <w:szCs w:val="20"/>
        </w:rPr>
      </w:pPr>
      <w:r w:rsidRPr="00633892">
        <w:rPr>
          <w:b/>
          <w:sz w:val="20"/>
          <w:szCs w:val="20"/>
        </w:rPr>
        <w:t xml:space="preserve">Incentivo </w:t>
      </w:r>
      <w:r w:rsidR="00BF2FF1">
        <w:rPr>
          <w:b/>
          <w:sz w:val="20"/>
          <w:szCs w:val="20"/>
        </w:rPr>
        <w:t>Occupazione</w:t>
      </w:r>
      <w:r w:rsidRPr="00633892">
        <w:rPr>
          <w:b/>
          <w:sz w:val="20"/>
          <w:szCs w:val="20"/>
        </w:rPr>
        <w:t xml:space="preserve"> </w:t>
      </w:r>
      <w:r w:rsidR="0080751B">
        <w:rPr>
          <w:b/>
          <w:sz w:val="20"/>
          <w:szCs w:val="20"/>
        </w:rPr>
        <w:t>SUD</w:t>
      </w:r>
    </w:p>
    <w:p w:rsidR="0095083C" w:rsidRPr="00633892" w:rsidRDefault="0095083C" w:rsidP="0095083C">
      <w:pPr>
        <w:jc w:val="left"/>
        <w:rPr>
          <w:b/>
          <w:sz w:val="20"/>
          <w:szCs w:val="20"/>
        </w:rPr>
      </w:pPr>
      <w:r w:rsidRPr="00633892">
        <w:rPr>
          <w:b/>
          <w:sz w:val="20"/>
          <w:szCs w:val="20"/>
        </w:rPr>
        <w:t xml:space="preserve">Decreto Direttoriale </w:t>
      </w:r>
      <w:r w:rsidR="00DC05F5">
        <w:rPr>
          <w:b/>
          <w:sz w:val="20"/>
          <w:szCs w:val="20"/>
        </w:rPr>
        <w:t xml:space="preserve">ANPAL </w:t>
      </w:r>
      <w:r w:rsidR="009F50E1">
        <w:rPr>
          <w:b/>
          <w:sz w:val="20"/>
          <w:szCs w:val="20"/>
        </w:rPr>
        <w:t>19.4.2018</w:t>
      </w:r>
      <w:r w:rsidR="00C14633">
        <w:rPr>
          <w:b/>
          <w:sz w:val="20"/>
          <w:szCs w:val="20"/>
        </w:rPr>
        <w:t xml:space="preserve"> e 12.7.2019</w:t>
      </w:r>
    </w:p>
    <w:p w:rsidR="0095083C" w:rsidRDefault="0095083C" w:rsidP="0095083C">
      <w:pPr>
        <w:jc w:val="left"/>
        <w:rPr>
          <w:b/>
          <w:sz w:val="20"/>
          <w:szCs w:val="20"/>
        </w:rPr>
      </w:pPr>
      <w:r w:rsidRPr="00633892">
        <w:rPr>
          <w:b/>
          <w:sz w:val="20"/>
          <w:szCs w:val="20"/>
        </w:rPr>
        <w:t xml:space="preserve">Circolare INPS </w:t>
      </w:r>
      <w:r w:rsidR="00C34B29">
        <w:rPr>
          <w:b/>
          <w:sz w:val="20"/>
          <w:szCs w:val="20"/>
        </w:rPr>
        <w:t>102 del 16.7.2019</w:t>
      </w:r>
    </w:p>
    <w:p w:rsidR="0095083C" w:rsidRPr="00633892" w:rsidRDefault="0095083C" w:rsidP="0095083C">
      <w:pPr>
        <w:spacing w:before="120"/>
        <w:jc w:val="left"/>
        <w:rPr>
          <w:sz w:val="20"/>
          <w:szCs w:val="20"/>
        </w:rPr>
      </w:pPr>
      <w:r w:rsidRPr="00633892">
        <w:rPr>
          <w:sz w:val="20"/>
          <w:szCs w:val="20"/>
        </w:rPr>
        <w:t>Riportiamo la sintesi dell’incentivo in oggetto.</w:t>
      </w:r>
    </w:p>
    <w:p w:rsidR="0095083C" w:rsidRPr="00633892" w:rsidRDefault="008E4E30" w:rsidP="0095083C">
      <w:pPr>
        <w:spacing w:before="12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Ambito di applicazione</w:t>
      </w:r>
    </w:p>
    <w:p w:rsidR="0095083C" w:rsidRDefault="0095083C" w:rsidP="0095083C">
      <w:pPr>
        <w:jc w:val="left"/>
        <w:rPr>
          <w:sz w:val="20"/>
          <w:szCs w:val="20"/>
        </w:rPr>
      </w:pPr>
      <w:r w:rsidRPr="00633892">
        <w:rPr>
          <w:sz w:val="20"/>
          <w:szCs w:val="20"/>
        </w:rPr>
        <w:t xml:space="preserve">Assunzioni </w:t>
      </w:r>
      <w:r w:rsidR="00E36D0B">
        <w:rPr>
          <w:sz w:val="20"/>
          <w:szCs w:val="20"/>
        </w:rPr>
        <w:t>ovvero trasformazioni a</w:t>
      </w:r>
      <w:r w:rsidR="008E4E30">
        <w:rPr>
          <w:sz w:val="20"/>
          <w:szCs w:val="20"/>
        </w:rPr>
        <w:t xml:space="preserve"> tempo indeterminato, compreso </w:t>
      </w:r>
      <w:r w:rsidR="00E36D0B">
        <w:rPr>
          <w:sz w:val="20"/>
          <w:szCs w:val="20"/>
        </w:rPr>
        <w:t xml:space="preserve">apprendistato professionalizzante, </w:t>
      </w:r>
      <w:r w:rsidR="009F50E1">
        <w:rPr>
          <w:sz w:val="20"/>
          <w:szCs w:val="20"/>
        </w:rPr>
        <w:t xml:space="preserve">dal 1 </w:t>
      </w:r>
      <w:r w:rsidR="00C14633">
        <w:rPr>
          <w:sz w:val="20"/>
          <w:szCs w:val="20"/>
        </w:rPr>
        <w:t xml:space="preserve">gennaio </w:t>
      </w:r>
      <w:r w:rsidR="009F50E1">
        <w:rPr>
          <w:sz w:val="20"/>
          <w:szCs w:val="20"/>
        </w:rPr>
        <w:t xml:space="preserve"> </w:t>
      </w:r>
      <w:r w:rsidRPr="00633892">
        <w:rPr>
          <w:sz w:val="20"/>
          <w:szCs w:val="20"/>
        </w:rPr>
        <w:t>201</w:t>
      </w:r>
      <w:r w:rsidR="009F50E1">
        <w:rPr>
          <w:sz w:val="20"/>
          <w:szCs w:val="20"/>
        </w:rPr>
        <w:t>9</w:t>
      </w:r>
      <w:r w:rsidRPr="00633892">
        <w:rPr>
          <w:sz w:val="20"/>
          <w:szCs w:val="20"/>
        </w:rPr>
        <w:t xml:space="preserve"> al 3</w:t>
      </w:r>
      <w:r w:rsidR="00BF2FF1">
        <w:rPr>
          <w:sz w:val="20"/>
          <w:szCs w:val="20"/>
        </w:rPr>
        <w:t>1</w:t>
      </w:r>
      <w:r w:rsidR="009F50E1">
        <w:rPr>
          <w:sz w:val="20"/>
          <w:szCs w:val="20"/>
        </w:rPr>
        <w:t xml:space="preserve"> dicembre 2019</w:t>
      </w:r>
      <w:r w:rsidR="00E36D0B">
        <w:rPr>
          <w:sz w:val="20"/>
          <w:szCs w:val="20"/>
        </w:rPr>
        <w:t>.</w:t>
      </w:r>
    </w:p>
    <w:p w:rsidR="00C167C2" w:rsidRDefault="008E4E30" w:rsidP="00C167C2">
      <w:pPr>
        <w:spacing w:before="12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Ambito territoriale</w:t>
      </w:r>
    </w:p>
    <w:p w:rsidR="00E36D0B" w:rsidRDefault="00D65113" w:rsidP="00211373">
      <w:pPr>
        <w:jc w:val="left"/>
        <w:rPr>
          <w:sz w:val="20"/>
          <w:szCs w:val="20"/>
        </w:rPr>
      </w:pPr>
      <w:r>
        <w:rPr>
          <w:sz w:val="20"/>
          <w:szCs w:val="20"/>
        </w:rPr>
        <w:t>Lavoratori in forza nelle</w:t>
      </w:r>
      <w:r w:rsidR="00E36D0B">
        <w:rPr>
          <w:sz w:val="20"/>
          <w:szCs w:val="20"/>
        </w:rPr>
        <w:t xml:space="preserve"> </w:t>
      </w:r>
      <w:r w:rsidR="008E4E30">
        <w:rPr>
          <w:sz w:val="20"/>
          <w:szCs w:val="20"/>
        </w:rPr>
        <w:t>r</w:t>
      </w:r>
      <w:r w:rsidR="00E36D0B">
        <w:rPr>
          <w:sz w:val="20"/>
          <w:szCs w:val="20"/>
        </w:rPr>
        <w:t>egioni</w:t>
      </w:r>
      <w:r w:rsidR="008E4E30">
        <w:rPr>
          <w:sz w:val="20"/>
          <w:szCs w:val="20"/>
        </w:rPr>
        <w:t>:</w:t>
      </w:r>
      <w:r w:rsidR="007F4C10">
        <w:rPr>
          <w:sz w:val="20"/>
          <w:szCs w:val="20"/>
        </w:rPr>
        <w:t>Basilicata</w:t>
      </w:r>
      <w:r w:rsidR="00211373">
        <w:rPr>
          <w:sz w:val="20"/>
          <w:szCs w:val="20"/>
        </w:rPr>
        <w:t xml:space="preserve">, </w:t>
      </w:r>
      <w:r w:rsidR="00E36D0B">
        <w:rPr>
          <w:sz w:val="20"/>
          <w:szCs w:val="20"/>
        </w:rPr>
        <w:t>Calabria</w:t>
      </w:r>
      <w:r w:rsidR="00211373">
        <w:rPr>
          <w:sz w:val="20"/>
          <w:szCs w:val="20"/>
        </w:rPr>
        <w:t xml:space="preserve">, </w:t>
      </w:r>
      <w:r w:rsidR="00E36D0B">
        <w:rPr>
          <w:sz w:val="20"/>
          <w:szCs w:val="20"/>
        </w:rPr>
        <w:t>Campania</w:t>
      </w:r>
      <w:r w:rsidR="00211373">
        <w:rPr>
          <w:sz w:val="20"/>
          <w:szCs w:val="20"/>
        </w:rPr>
        <w:t xml:space="preserve">, </w:t>
      </w:r>
      <w:r w:rsidR="00E36D0B">
        <w:rPr>
          <w:sz w:val="20"/>
          <w:szCs w:val="20"/>
        </w:rPr>
        <w:t>Puglia</w:t>
      </w:r>
      <w:r w:rsidR="00211373">
        <w:rPr>
          <w:sz w:val="20"/>
          <w:szCs w:val="20"/>
        </w:rPr>
        <w:t xml:space="preserve">, </w:t>
      </w:r>
      <w:r w:rsidR="00E36D0B">
        <w:rPr>
          <w:sz w:val="20"/>
          <w:szCs w:val="20"/>
        </w:rPr>
        <w:t>Sicilia</w:t>
      </w:r>
      <w:r w:rsidR="00211373">
        <w:rPr>
          <w:sz w:val="20"/>
          <w:szCs w:val="20"/>
        </w:rPr>
        <w:t xml:space="preserve">, </w:t>
      </w:r>
      <w:r w:rsidR="00E36D0B">
        <w:rPr>
          <w:sz w:val="20"/>
          <w:szCs w:val="20"/>
        </w:rPr>
        <w:t>Abruzzo</w:t>
      </w:r>
      <w:r w:rsidR="00211373">
        <w:rPr>
          <w:sz w:val="20"/>
          <w:szCs w:val="20"/>
        </w:rPr>
        <w:t xml:space="preserve">, </w:t>
      </w:r>
      <w:r w:rsidR="00E36D0B">
        <w:rPr>
          <w:sz w:val="20"/>
          <w:szCs w:val="20"/>
        </w:rPr>
        <w:t>Molise</w:t>
      </w:r>
      <w:r w:rsidR="00211373">
        <w:rPr>
          <w:sz w:val="20"/>
          <w:szCs w:val="20"/>
        </w:rPr>
        <w:t xml:space="preserve">, </w:t>
      </w:r>
      <w:r w:rsidR="007F4C10">
        <w:rPr>
          <w:sz w:val="20"/>
          <w:szCs w:val="20"/>
        </w:rPr>
        <w:t>Sardegna</w:t>
      </w:r>
      <w:r w:rsidR="00F21665">
        <w:rPr>
          <w:sz w:val="20"/>
          <w:szCs w:val="20"/>
        </w:rPr>
        <w:t>.</w:t>
      </w:r>
    </w:p>
    <w:p w:rsidR="008E4E30" w:rsidRDefault="008E4E30" w:rsidP="008E4E30">
      <w:pPr>
        <w:tabs>
          <w:tab w:val="left" w:pos="426"/>
        </w:tabs>
        <w:jc w:val="left"/>
        <w:rPr>
          <w:sz w:val="20"/>
          <w:szCs w:val="20"/>
        </w:rPr>
      </w:pPr>
      <w:r>
        <w:rPr>
          <w:sz w:val="20"/>
          <w:szCs w:val="20"/>
        </w:rPr>
        <w:t>NB:</w:t>
      </w:r>
      <w:r>
        <w:rPr>
          <w:sz w:val="20"/>
          <w:szCs w:val="20"/>
        </w:rPr>
        <w:tab/>
        <w:t xml:space="preserve"> indipendentemente dalla residenza del lavoratore e dalla sede legale del datore di lavoro.</w:t>
      </w:r>
    </w:p>
    <w:p w:rsidR="008E4E30" w:rsidRPr="00633892" w:rsidRDefault="008E4E30" w:rsidP="008E4E30">
      <w:pPr>
        <w:spacing w:before="120"/>
        <w:jc w:val="left"/>
        <w:rPr>
          <w:b/>
          <w:sz w:val="20"/>
          <w:szCs w:val="20"/>
        </w:rPr>
      </w:pPr>
      <w:r w:rsidRPr="00633892">
        <w:rPr>
          <w:b/>
          <w:sz w:val="20"/>
          <w:szCs w:val="20"/>
        </w:rPr>
        <w:t>Requisiti lavoratori</w:t>
      </w:r>
    </w:p>
    <w:p w:rsidR="008E4E30" w:rsidRDefault="008E4E30" w:rsidP="008E4E30">
      <w:pPr>
        <w:numPr>
          <w:ilvl w:val="0"/>
          <w:numId w:val="1"/>
        </w:numPr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disoccupati in età compresa tra 16 e </w:t>
      </w:r>
      <w:r w:rsidR="00211373">
        <w:rPr>
          <w:sz w:val="20"/>
          <w:szCs w:val="20"/>
        </w:rPr>
        <w:t>3</w:t>
      </w:r>
      <w:r>
        <w:rPr>
          <w:sz w:val="20"/>
          <w:szCs w:val="20"/>
        </w:rPr>
        <w:t>4 anni;</w:t>
      </w:r>
    </w:p>
    <w:p w:rsidR="008E4E30" w:rsidRPr="00633892" w:rsidRDefault="008E4E30" w:rsidP="008E4E30">
      <w:pPr>
        <w:numPr>
          <w:ilvl w:val="0"/>
          <w:numId w:val="1"/>
        </w:numPr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disoccupati con età ≥ </w:t>
      </w:r>
      <w:r w:rsidR="00211373">
        <w:rPr>
          <w:sz w:val="20"/>
          <w:szCs w:val="20"/>
        </w:rPr>
        <w:t>35</w:t>
      </w:r>
      <w:r>
        <w:rPr>
          <w:sz w:val="20"/>
          <w:szCs w:val="20"/>
        </w:rPr>
        <w:t xml:space="preserve"> anni privi di impiego regolarmente retribuito da </w:t>
      </w:r>
      <w:r w:rsidR="00D65113">
        <w:rPr>
          <w:sz w:val="20"/>
          <w:szCs w:val="20"/>
        </w:rPr>
        <w:t>almeno</w:t>
      </w:r>
      <w:r>
        <w:rPr>
          <w:sz w:val="20"/>
          <w:szCs w:val="20"/>
        </w:rPr>
        <w:t xml:space="preserve"> 6 mesi</w:t>
      </w:r>
    </w:p>
    <w:p w:rsidR="007F4C10" w:rsidRPr="007F4C10" w:rsidRDefault="007F4C10" w:rsidP="007F4C10">
      <w:pPr>
        <w:pStyle w:val="Paragrafoelenco"/>
        <w:spacing w:before="120"/>
        <w:ind w:left="0"/>
        <w:jc w:val="left"/>
        <w:rPr>
          <w:b/>
          <w:sz w:val="20"/>
          <w:szCs w:val="20"/>
        </w:rPr>
      </w:pPr>
      <w:r w:rsidRPr="007F4C10">
        <w:rPr>
          <w:b/>
          <w:sz w:val="20"/>
          <w:szCs w:val="20"/>
        </w:rPr>
        <w:t>Incentivo</w:t>
      </w:r>
    </w:p>
    <w:p w:rsidR="00C167C2" w:rsidRDefault="00C167C2" w:rsidP="000A2BE6">
      <w:pPr>
        <w:pStyle w:val="Paragrafoelenco"/>
        <w:ind w:left="0" w:right="992"/>
        <w:jc w:val="left"/>
        <w:rPr>
          <w:sz w:val="20"/>
          <w:szCs w:val="20"/>
        </w:rPr>
      </w:pPr>
      <w:r w:rsidRPr="00C167C2">
        <w:rPr>
          <w:sz w:val="20"/>
          <w:szCs w:val="20"/>
        </w:rPr>
        <w:t xml:space="preserve">Esonero contributi INPS per </w:t>
      </w:r>
      <w:r>
        <w:rPr>
          <w:sz w:val="20"/>
          <w:szCs w:val="20"/>
        </w:rPr>
        <w:t>12</w:t>
      </w:r>
      <w:r w:rsidRPr="00C167C2">
        <w:rPr>
          <w:sz w:val="20"/>
          <w:szCs w:val="20"/>
        </w:rPr>
        <w:t xml:space="preserve"> mesi dalla data di assunzione</w:t>
      </w:r>
      <w:r w:rsidR="007F4C10">
        <w:rPr>
          <w:sz w:val="20"/>
          <w:szCs w:val="20"/>
        </w:rPr>
        <w:t>/trasformazione</w:t>
      </w:r>
      <w:r w:rsidRPr="00C167C2">
        <w:rPr>
          <w:sz w:val="20"/>
          <w:szCs w:val="20"/>
        </w:rPr>
        <w:t xml:space="preserve">, nel limite </w:t>
      </w:r>
      <w:r>
        <w:rPr>
          <w:sz w:val="20"/>
          <w:szCs w:val="20"/>
        </w:rPr>
        <w:t>di</w:t>
      </w:r>
      <w:r w:rsidR="007F4C10">
        <w:rPr>
          <w:sz w:val="20"/>
          <w:szCs w:val="20"/>
        </w:rPr>
        <w:t xml:space="preserve"> euro 8.060</w:t>
      </w:r>
      <w:r w:rsidR="008E4E30">
        <w:rPr>
          <w:sz w:val="20"/>
          <w:szCs w:val="20"/>
        </w:rPr>
        <w:t xml:space="preserve"> (part-time in proporzione)</w:t>
      </w:r>
      <w:r w:rsidR="007F4C10">
        <w:rPr>
          <w:sz w:val="20"/>
          <w:szCs w:val="20"/>
        </w:rPr>
        <w:t>.</w:t>
      </w:r>
    </w:p>
    <w:p w:rsidR="00F21665" w:rsidRPr="00F21665" w:rsidRDefault="00F21665" w:rsidP="00F21665">
      <w:pPr>
        <w:spacing w:before="120"/>
        <w:jc w:val="left"/>
        <w:rPr>
          <w:b/>
          <w:sz w:val="20"/>
          <w:szCs w:val="20"/>
        </w:rPr>
      </w:pPr>
      <w:r w:rsidRPr="00F21665">
        <w:rPr>
          <w:b/>
          <w:sz w:val="20"/>
          <w:szCs w:val="20"/>
        </w:rPr>
        <w:t>Cumulabilità con altri incentivi</w:t>
      </w:r>
    </w:p>
    <w:p w:rsidR="00F21665" w:rsidRPr="00F21665" w:rsidRDefault="00F21665" w:rsidP="00F21665">
      <w:pPr>
        <w:jc w:val="left"/>
        <w:rPr>
          <w:sz w:val="20"/>
          <w:szCs w:val="20"/>
        </w:rPr>
      </w:pPr>
      <w:r w:rsidRPr="00F21665">
        <w:rPr>
          <w:sz w:val="20"/>
          <w:szCs w:val="20"/>
        </w:rPr>
        <w:t>Solo con incentivo di cui alla L. 205/2017</w:t>
      </w:r>
      <w:r w:rsidR="00C34B29">
        <w:rPr>
          <w:sz w:val="20"/>
          <w:szCs w:val="20"/>
        </w:rPr>
        <w:t xml:space="preserve"> e per i percettori di reddito di cittadinanza.</w:t>
      </w:r>
    </w:p>
    <w:p w:rsidR="00F21665" w:rsidRPr="00F21665" w:rsidRDefault="00F21665" w:rsidP="00F21665">
      <w:pPr>
        <w:spacing w:before="120"/>
        <w:jc w:val="left"/>
        <w:rPr>
          <w:b/>
          <w:sz w:val="20"/>
          <w:szCs w:val="20"/>
        </w:rPr>
      </w:pPr>
      <w:r w:rsidRPr="00F21665">
        <w:rPr>
          <w:b/>
          <w:sz w:val="20"/>
          <w:szCs w:val="20"/>
        </w:rPr>
        <w:t>Istanza</w:t>
      </w:r>
    </w:p>
    <w:p w:rsidR="00F21665" w:rsidRPr="00F21665" w:rsidRDefault="00F21665" w:rsidP="00F21665">
      <w:pPr>
        <w:numPr>
          <w:ilvl w:val="0"/>
          <w:numId w:val="3"/>
        </w:numPr>
        <w:ind w:left="284" w:hanging="284"/>
        <w:jc w:val="left"/>
        <w:rPr>
          <w:sz w:val="20"/>
          <w:szCs w:val="20"/>
        </w:rPr>
      </w:pPr>
      <w:r w:rsidRPr="00F21665">
        <w:rPr>
          <w:sz w:val="20"/>
          <w:szCs w:val="20"/>
        </w:rPr>
        <w:t>Invio modello “</w:t>
      </w:r>
      <w:r w:rsidR="00C34B29">
        <w:rPr>
          <w:sz w:val="20"/>
          <w:szCs w:val="20"/>
        </w:rPr>
        <w:t>IOSS</w:t>
      </w:r>
      <w:r w:rsidRPr="00F21665">
        <w:rPr>
          <w:sz w:val="20"/>
          <w:szCs w:val="20"/>
        </w:rPr>
        <w:t xml:space="preserve">” all’INPS (attraverso la sezione </w:t>
      </w:r>
      <w:hyperlink r:id="rId8" w:history="1">
        <w:r w:rsidR="00D65113" w:rsidRPr="00E66B49">
          <w:rPr>
            <w:rStyle w:val="Collegamentoipertestuale"/>
            <w:sz w:val="20"/>
            <w:szCs w:val="20"/>
          </w:rPr>
          <w:t>www.inps.it</w:t>
        </w:r>
      </w:hyperlink>
      <w:r w:rsidR="00D65113">
        <w:rPr>
          <w:sz w:val="20"/>
          <w:szCs w:val="20"/>
        </w:rPr>
        <w:t xml:space="preserve"> - </w:t>
      </w:r>
      <w:proofErr w:type="spellStart"/>
      <w:r w:rsidRPr="00F21665">
        <w:rPr>
          <w:sz w:val="20"/>
          <w:szCs w:val="20"/>
        </w:rPr>
        <w:t>DiResCo</w:t>
      </w:r>
      <w:proofErr w:type="spellEnd"/>
      <w:r w:rsidRPr="00F21665">
        <w:rPr>
          <w:sz w:val="20"/>
          <w:szCs w:val="20"/>
        </w:rPr>
        <w:t>);</w:t>
      </w:r>
    </w:p>
    <w:p w:rsidR="00F21665" w:rsidRPr="00F21665" w:rsidRDefault="00F21665" w:rsidP="00F21665">
      <w:pPr>
        <w:numPr>
          <w:ilvl w:val="0"/>
          <w:numId w:val="3"/>
        </w:numPr>
        <w:ind w:left="284" w:hanging="284"/>
        <w:jc w:val="left"/>
        <w:rPr>
          <w:sz w:val="20"/>
          <w:szCs w:val="20"/>
        </w:rPr>
      </w:pPr>
      <w:r w:rsidRPr="00F21665">
        <w:rPr>
          <w:sz w:val="20"/>
          <w:szCs w:val="20"/>
        </w:rPr>
        <w:t>Entro 10 giorni di calendario dalla ricezione della risposta positiva di prenotazione</w:t>
      </w:r>
      <w:r w:rsidR="006C0038">
        <w:rPr>
          <w:sz w:val="20"/>
          <w:szCs w:val="20"/>
        </w:rPr>
        <w:t>,</w:t>
      </w:r>
      <w:r w:rsidRPr="00F21665">
        <w:rPr>
          <w:sz w:val="20"/>
          <w:szCs w:val="20"/>
        </w:rPr>
        <w:t xml:space="preserve"> l’azienda deve confermare l’assunzione (sezione </w:t>
      </w:r>
      <w:proofErr w:type="spellStart"/>
      <w:r w:rsidRPr="00F21665">
        <w:rPr>
          <w:sz w:val="20"/>
          <w:szCs w:val="20"/>
        </w:rPr>
        <w:t>DiResCo</w:t>
      </w:r>
      <w:proofErr w:type="spellEnd"/>
      <w:r w:rsidRPr="00F21665">
        <w:rPr>
          <w:sz w:val="20"/>
          <w:szCs w:val="20"/>
        </w:rPr>
        <w:t>).</w:t>
      </w:r>
    </w:p>
    <w:p w:rsidR="00F21665" w:rsidRPr="00F21665" w:rsidRDefault="00F21665" w:rsidP="00F21665">
      <w:pPr>
        <w:ind w:left="426" w:hanging="426"/>
        <w:jc w:val="left"/>
        <w:rPr>
          <w:sz w:val="20"/>
          <w:szCs w:val="20"/>
        </w:rPr>
      </w:pPr>
      <w:r w:rsidRPr="00F21665">
        <w:rPr>
          <w:sz w:val="20"/>
          <w:szCs w:val="20"/>
        </w:rPr>
        <w:t xml:space="preserve">NB: </w:t>
      </w:r>
      <w:r w:rsidRPr="00C34B29">
        <w:rPr>
          <w:sz w:val="20"/>
          <w:szCs w:val="20"/>
        </w:rPr>
        <w:t>per le assun</w:t>
      </w:r>
      <w:r w:rsidR="00C34B29">
        <w:rPr>
          <w:sz w:val="20"/>
          <w:szCs w:val="20"/>
        </w:rPr>
        <w:t>zioni effettuate tra il 1.1.2019</w:t>
      </w:r>
      <w:r w:rsidRPr="00C34B29">
        <w:rPr>
          <w:sz w:val="20"/>
          <w:szCs w:val="20"/>
        </w:rPr>
        <w:t xml:space="preserve"> ed il </w:t>
      </w:r>
      <w:r w:rsidR="00C34B29">
        <w:rPr>
          <w:sz w:val="20"/>
          <w:szCs w:val="20"/>
        </w:rPr>
        <w:t>15.7.2019</w:t>
      </w:r>
      <w:r w:rsidRPr="00C34B29">
        <w:rPr>
          <w:sz w:val="20"/>
          <w:szCs w:val="20"/>
        </w:rPr>
        <w:t xml:space="preserve"> l’istanza deve essere inviata entro il </w:t>
      </w:r>
      <w:r w:rsidR="00C34B29">
        <w:rPr>
          <w:sz w:val="20"/>
          <w:szCs w:val="20"/>
        </w:rPr>
        <w:t>26 luglio 2019</w:t>
      </w:r>
      <w:r w:rsidRPr="00C34B29">
        <w:rPr>
          <w:sz w:val="20"/>
          <w:szCs w:val="20"/>
        </w:rPr>
        <w:t xml:space="preserve"> (per non perdere l’ordine cronologico).</w:t>
      </w:r>
    </w:p>
    <w:p w:rsidR="00211373" w:rsidRPr="00211373" w:rsidRDefault="00211373" w:rsidP="00211373">
      <w:pPr>
        <w:spacing w:before="120"/>
        <w:jc w:val="left"/>
        <w:rPr>
          <w:b/>
          <w:sz w:val="20"/>
          <w:szCs w:val="20"/>
        </w:rPr>
      </w:pPr>
      <w:r w:rsidRPr="00211373">
        <w:rPr>
          <w:b/>
          <w:sz w:val="20"/>
          <w:szCs w:val="20"/>
        </w:rPr>
        <w:t>Condizione per il riconoscimento incentivo</w:t>
      </w:r>
    </w:p>
    <w:p w:rsidR="00211373" w:rsidRPr="00211373" w:rsidRDefault="00211373" w:rsidP="00211373">
      <w:pPr>
        <w:numPr>
          <w:ilvl w:val="0"/>
          <w:numId w:val="16"/>
        </w:numPr>
        <w:ind w:left="284" w:hanging="284"/>
        <w:jc w:val="left"/>
        <w:rPr>
          <w:sz w:val="20"/>
          <w:szCs w:val="20"/>
        </w:rPr>
      </w:pPr>
      <w:r w:rsidRPr="00211373">
        <w:rPr>
          <w:sz w:val="20"/>
          <w:szCs w:val="20"/>
        </w:rPr>
        <w:t>rispetto limite DE MINIMIS;</w:t>
      </w:r>
    </w:p>
    <w:p w:rsidR="00211373" w:rsidRPr="00211373" w:rsidRDefault="00211373" w:rsidP="00211373">
      <w:pPr>
        <w:ind w:firstLine="284"/>
        <w:jc w:val="left"/>
        <w:rPr>
          <w:sz w:val="20"/>
          <w:szCs w:val="20"/>
        </w:rPr>
      </w:pPr>
      <w:r w:rsidRPr="00211373">
        <w:rPr>
          <w:sz w:val="20"/>
          <w:szCs w:val="20"/>
        </w:rPr>
        <w:t>il limite non si applica nel caso di:</w:t>
      </w:r>
    </w:p>
    <w:p w:rsidR="00211373" w:rsidRPr="00211373" w:rsidRDefault="00211373" w:rsidP="00211373">
      <w:pPr>
        <w:numPr>
          <w:ilvl w:val="0"/>
          <w:numId w:val="17"/>
        </w:numPr>
        <w:ind w:left="567" w:hanging="283"/>
        <w:jc w:val="left"/>
        <w:rPr>
          <w:sz w:val="20"/>
          <w:szCs w:val="20"/>
        </w:rPr>
      </w:pPr>
      <w:r w:rsidRPr="00211373">
        <w:rPr>
          <w:sz w:val="20"/>
          <w:szCs w:val="20"/>
        </w:rPr>
        <w:t>età tra 16-24 anni: assunti in incremento netto della forza lavoro</w:t>
      </w:r>
      <w:r w:rsidR="006C0038">
        <w:rPr>
          <w:sz w:val="20"/>
          <w:szCs w:val="20"/>
        </w:rPr>
        <w:t xml:space="preserve"> (ULA)</w:t>
      </w:r>
    </w:p>
    <w:p w:rsidR="00211373" w:rsidRPr="00211373" w:rsidRDefault="00211373" w:rsidP="00211373">
      <w:pPr>
        <w:numPr>
          <w:ilvl w:val="0"/>
          <w:numId w:val="17"/>
        </w:numPr>
        <w:ind w:left="567" w:hanging="283"/>
        <w:jc w:val="left"/>
        <w:rPr>
          <w:sz w:val="20"/>
          <w:szCs w:val="20"/>
        </w:rPr>
      </w:pPr>
      <w:r w:rsidRPr="00211373">
        <w:rPr>
          <w:sz w:val="20"/>
          <w:szCs w:val="20"/>
        </w:rPr>
        <w:t>età tra 25-29 anni: assunti in incremento netto della forza lavoro</w:t>
      </w:r>
      <w:r w:rsidR="006C0038">
        <w:rPr>
          <w:sz w:val="20"/>
          <w:szCs w:val="20"/>
        </w:rPr>
        <w:t xml:space="preserve"> (ULA) </w:t>
      </w:r>
      <w:r w:rsidRPr="00211373">
        <w:rPr>
          <w:sz w:val="20"/>
          <w:szCs w:val="20"/>
        </w:rPr>
        <w:t>ed in una delle seguenti ipotesi:</w:t>
      </w:r>
    </w:p>
    <w:p w:rsidR="00211373" w:rsidRPr="00211373" w:rsidRDefault="00211373" w:rsidP="00211373">
      <w:pPr>
        <w:numPr>
          <w:ilvl w:val="0"/>
          <w:numId w:val="18"/>
        </w:numPr>
        <w:tabs>
          <w:tab w:val="left" w:pos="851"/>
        </w:tabs>
        <w:ind w:left="851" w:hanging="284"/>
        <w:jc w:val="left"/>
        <w:rPr>
          <w:sz w:val="20"/>
          <w:szCs w:val="20"/>
        </w:rPr>
      </w:pPr>
      <w:r w:rsidRPr="00211373">
        <w:rPr>
          <w:sz w:val="20"/>
          <w:szCs w:val="20"/>
        </w:rPr>
        <w:t>privi di impiego regolarmente retribuito da 6 mesi;</w:t>
      </w:r>
    </w:p>
    <w:p w:rsidR="00211373" w:rsidRPr="00211373" w:rsidRDefault="00211373" w:rsidP="00211373">
      <w:pPr>
        <w:numPr>
          <w:ilvl w:val="0"/>
          <w:numId w:val="18"/>
        </w:numPr>
        <w:tabs>
          <w:tab w:val="left" w:pos="851"/>
        </w:tabs>
        <w:ind w:left="851" w:hanging="284"/>
        <w:jc w:val="left"/>
        <w:rPr>
          <w:sz w:val="20"/>
          <w:szCs w:val="20"/>
        </w:rPr>
      </w:pPr>
      <w:r w:rsidRPr="00211373">
        <w:rPr>
          <w:sz w:val="20"/>
          <w:szCs w:val="20"/>
        </w:rPr>
        <w:t>privi di diploma;</w:t>
      </w:r>
    </w:p>
    <w:p w:rsidR="00211373" w:rsidRPr="00211373" w:rsidRDefault="00211373" w:rsidP="00211373">
      <w:pPr>
        <w:numPr>
          <w:ilvl w:val="0"/>
          <w:numId w:val="18"/>
        </w:numPr>
        <w:tabs>
          <w:tab w:val="left" w:pos="851"/>
        </w:tabs>
        <w:ind w:left="851" w:hanging="284"/>
        <w:jc w:val="left"/>
        <w:rPr>
          <w:sz w:val="20"/>
          <w:szCs w:val="20"/>
        </w:rPr>
      </w:pPr>
      <w:r w:rsidRPr="00211373">
        <w:rPr>
          <w:sz w:val="20"/>
          <w:szCs w:val="20"/>
        </w:rPr>
        <w:t>che abbiano terminato formazione da non più di 2 anni e non abbiano ancora ottenuto il primo impiego regolarmente retribuito;</w:t>
      </w:r>
    </w:p>
    <w:p w:rsidR="00211373" w:rsidRPr="00211373" w:rsidRDefault="00211373" w:rsidP="00211373">
      <w:pPr>
        <w:numPr>
          <w:ilvl w:val="0"/>
          <w:numId w:val="18"/>
        </w:numPr>
        <w:tabs>
          <w:tab w:val="left" w:pos="851"/>
        </w:tabs>
        <w:ind w:left="851" w:right="-427" w:hanging="284"/>
        <w:jc w:val="left"/>
        <w:rPr>
          <w:sz w:val="20"/>
          <w:szCs w:val="20"/>
        </w:rPr>
      </w:pPr>
      <w:r w:rsidRPr="00211373">
        <w:rPr>
          <w:sz w:val="20"/>
          <w:szCs w:val="20"/>
        </w:rPr>
        <w:t>che vengano occupati in professioni o settori caratterizzati da un tasso di disparità uomo/donna &gt; 25%;</w:t>
      </w:r>
    </w:p>
    <w:p w:rsidR="00211373" w:rsidRPr="00211373" w:rsidRDefault="00211373" w:rsidP="00D65113">
      <w:pPr>
        <w:numPr>
          <w:ilvl w:val="0"/>
          <w:numId w:val="16"/>
        </w:numPr>
        <w:ind w:left="284" w:hanging="284"/>
        <w:jc w:val="left"/>
        <w:rPr>
          <w:sz w:val="20"/>
          <w:szCs w:val="20"/>
        </w:rPr>
      </w:pPr>
      <w:r w:rsidRPr="00211373">
        <w:rPr>
          <w:sz w:val="20"/>
          <w:szCs w:val="20"/>
        </w:rPr>
        <w:t>l’assunzione non deve derivare da obbligo di legge, violare il diritto di precedenza, o riguardare lavoratore licenziato nei 6 mesi precedenti;</w:t>
      </w:r>
    </w:p>
    <w:p w:rsidR="00211373" w:rsidRPr="00211373" w:rsidRDefault="00211373" w:rsidP="00D65113">
      <w:pPr>
        <w:numPr>
          <w:ilvl w:val="0"/>
          <w:numId w:val="16"/>
        </w:numPr>
        <w:ind w:left="284" w:hanging="284"/>
        <w:jc w:val="left"/>
        <w:rPr>
          <w:sz w:val="20"/>
          <w:szCs w:val="20"/>
        </w:rPr>
      </w:pPr>
      <w:r w:rsidRPr="00211373">
        <w:rPr>
          <w:sz w:val="20"/>
          <w:szCs w:val="20"/>
        </w:rPr>
        <w:t>l’azienda non deve avere in corso riduzioni o sospensioni dal lavoro per crisi o riorganizzazione per lavoratori con mansioni analoghe nella stessa unità produttiva;</w:t>
      </w:r>
    </w:p>
    <w:p w:rsidR="00211373" w:rsidRPr="00211373" w:rsidRDefault="00211373" w:rsidP="00D65113">
      <w:pPr>
        <w:numPr>
          <w:ilvl w:val="0"/>
          <w:numId w:val="16"/>
        </w:numPr>
        <w:ind w:left="284" w:hanging="284"/>
        <w:jc w:val="left"/>
        <w:rPr>
          <w:sz w:val="20"/>
          <w:szCs w:val="20"/>
        </w:rPr>
      </w:pPr>
      <w:r w:rsidRPr="00211373">
        <w:rPr>
          <w:sz w:val="20"/>
          <w:szCs w:val="20"/>
        </w:rPr>
        <w:t xml:space="preserve">l’azienda deve essere in regola con il versamento dei contributi (DURC) e rispettare le norme di tutela delle condizioni di lavoro (DURC INTERNO) e le previsioni del </w:t>
      </w:r>
      <w:proofErr w:type="spellStart"/>
      <w:r w:rsidRPr="00211373">
        <w:rPr>
          <w:sz w:val="20"/>
          <w:szCs w:val="20"/>
        </w:rPr>
        <w:t>ccnl</w:t>
      </w:r>
      <w:proofErr w:type="spellEnd"/>
      <w:r w:rsidRPr="00211373">
        <w:rPr>
          <w:sz w:val="20"/>
          <w:szCs w:val="20"/>
        </w:rPr>
        <w:t xml:space="preserve"> ed accorti territoriali.</w:t>
      </w:r>
    </w:p>
    <w:p w:rsidR="0095083C" w:rsidRPr="00211373" w:rsidRDefault="0095083C" w:rsidP="0095083C">
      <w:pPr>
        <w:spacing w:before="120"/>
        <w:jc w:val="left"/>
        <w:rPr>
          <w:sz w:val="20"/>
          <w:szCs w:val="20"/>
        </w:rPr>
      </w:pPr>
      <w:r w:rsidRPr="00211373">
        <w:rPr>
          <w:sz w:val="20"/>
          <w:szCs w:val="20"/>
        </w:rPr>
        <w:t>Cordiali saluti.</w:t>
      </w:r>
    </w:p>
    <w:p w:rsidR="00B11B20" w:rsidRPr="00211373" w:rsidRDefault="00466014" w:rsidP="000A2BE6">
      <w:pPr>
        <w:spacing w:before="120"/>
        <w:ind w:firstLine="5245"/>
        <w:jc w:val="left"/>
        <w:rPr>
          <w:b/>
          <w:sz w:val="20"/>
          <w:szCs w:val="20"/>
        </w:rPr>
      </w:pPr>
      <w:proofErr w:type="spellStart"/>
      <w:r w:rsidRPr="00211373">
        <w:rPr>
          <w:b/>
          <w:sz w:val="20"/>
          <w:szCs w:val="20"/>
        </w:rPr>
        <w:t>CL</w:t>
      </w:r>
      <w:proofErr w:type="spellEnd"/>
      <w:r w:rsidRPr="00211373">
        <w:rPr>
          <w:b/>
          <w:sz w:val="20"/>
          <w:szCs w:val="20"/>
        </w:rPr>
        <w:t xml:space="preserve"> SYSTEM CONSULENZA SRL STP</w:t>
      </w:r>
    </w:p>
    <w:p w:rsidR="00B11B20" w:rsidRPr="00211373" w:rsidRDefault="00B11B20" w:rsidP="00B11B20">
      <w:pPr>
        <w:jc w:val="left"/>
        <w:rPr>
          <w:b/>
          <w:sz w:val="20"/>
          <w:szCs w:val="20"/>
        </w:rPr>
      </w:pPr>
    </w:p>
    <w:p w:rsidR="00B11B20" w:rsidRPr="00211373" w:rsidRDefault="00B11B20" w:rsidP="00B11B20">
      <w:pPr>
        <w:jc w:val="left"/>
        <w:rPr>
          <w:b/>
          <w:sz w:val="20"/>
          <w:szCs w:val="20"/>
        </w:rPr>
      </w:pPr>
    </w:p>
    <w:sectPr w:rsidR="00B11B20" w:rsidRPr="00211373" w:rsidSect="000A2BE6">
      <w:headerReference w:type="first" r:id="rId9"/>
      <w:footerReference w:type="first" r:id="rId10"/>
      <w:pgSz w:w="11906" w:h="16838"/>
      <w:pgMar w:top="141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4C" w:rsidRDefault="0024764C" w:rsidP="00446A13">
      <w:r>
        <w:separator/>
      </w:r>
    </w:p>
  </w:endnote>
  <w:endnote w:type="continuationSeparator" w:id="1">
    <w:p w:rsidR="0024764C" w:rsidRDefault="0024764C" w:rsidP="0044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3" w:rsidRDefault="000205D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-302260</wp:posOffset>
          </wp:positionV>
          <wp:extent cx="3679825" cy="623570"/>
          <wp:effectExtent l="19050" t="0" r="0" b="0"/>
          <wp:wrapNone/>
          <wp:docPr id="1" name="Immagine 1" descr="stp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p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8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4C" w:rsidRDefault="0024764C" w:rsidP="00446A13">
      <w:r>
        <w:separator/>
      </w:r>
    </w:p>
  </w:footnote>
  <w:footnote w:type="continuationSeparator" w:id="1">
    <w:p w:rsidR="0024764C" w:rsidRDefault="0024764C" w:rsidP="0044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3" w:rsidRDefault="000205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-144780</wp:posOffset>
          </wp:positionV>
          <wp:extent cx="4002405" cy="841375"/>
          <wp:effectExtent l="19050" t="0" r="0" b="0"/>
          <wp:wrapNone/>
          <wp:docPr id="2" name="Immagine 0" descr="stp_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tp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4C"/>
    <w:multiLevelType w:val="hybridMultilevel"/>
    <w:tmpl w:val="5D90DDB4"/>
    <w:lvl w:ilvl="0" w:tplc="A6EC3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AE9"/>
    <w:multiLevelType w:val="hybridMultilevel"/>
    <w:tmpl w:val="A6989D2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BC4D7B"/>
    <w:multiLevelType w:val="hybridMultilevel"/>
    <w:tmpl w:val="DD0E0BDA"/>
    <w:lvl w:ilvl="0" w:tplc="3CFC1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1091"/>
    <w:multiLevelType w:val="hybridMultilevel"/>
    <w:tmpl w:val="C73603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E0AF4"/>
    <w:multiLevelType w:val="hybridMultilevel"/>
    <w:tmpl w:val="D44297D6"/>
    <w:lvl w:ilvl="0" w:tplc="A886A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0C73"/>
    <w:multiLevelType w:val="hybridMultilevel"/>
    <w:tmpl w:val="A2D40A10"/>
    <w:lvl w:ilvl="0" w:tplc="43627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D3972"/>
    <w:multiLevelType w:val="hybridMultilevel"/>
    <w:tmpl w:val="F536C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01BCF"/>
    <w:multiLevelType w:val="hybridMultilevel"/>
    <w:tmpl w:val="16C865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1337B"/>
    <w:multiLevelType w:val="hybridMultilevel"/>
    <w:tmpl w:val="D854911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C95EA7"/>
    <w:multiLevelType w:val="hybridMultilevel"/>
    <w:tmpl w:val="FEB0570C"/>
    <w:lvl w:ilvl="0" w:tplc="A886A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B3165"/>
    <w:multiLevelType w:val="hybridMultilevel"/>
    <w:tmpl w:val="69D0C71E"/>
    <w:lvl w:ilvl="0" w:tplc="A886A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F440F"/>
    <w:multiLevelType w:val="hybridMultilevel"/>
    <w:tmpl w:val="62B63E18"/>
    <w:lvl w:ilvl="0" w:tplc="A886A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66309"/>
    <w:multiLevelType w:val="hybridMultilevel"/>
    <w:tmpl w:val="256A9EE0"/>
    <w:lvl w:ilvl="0" w:tplc="744630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AE5FEF"/>
    <w:multiLevelType w:val="hybridMultilevel"/>
    <w:tmpl w:val="1A6CE634"/>
    <w:lvl w:ilvl="0" w:tplc="A886A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C39FF"/>
    <w:multiLevelType w:val="hybridMultilevel"/>
    <w:tmpl w:val="CE92718A"/>
    <w:lvl w:ilvl="0" w:tplc="8BDC0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006AD"/>
    <w:multiLevelType w:val="hybridMultilevel"/>
    <w:tmpl w:val="AA867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66C9"/>
    <w:multiLevelType w:val="hybridMultilevel"/>
    <w:tmpl w:val="432ECDB4"/>
    <w:lvl w:ilvl="0" w:tplc="0F8E188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67711"/>
    <w:multiLevelType w:val="hybridMultilevel"/>
    <w:tmpl w:val="1040C6B6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7"/>
  </w:num>
  <w:num w:numId="10">
    <w:abstractNumId w:val="0"/>
  </w:num>
  <w:num w:numId="11">
    <w:abstractNumId w:val="16"/>
  </w:num>
  <w:num w:numId="12">
    <w:abstractNumId w:val="14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F2FF1"/>
    <w:rsid w:val="000205D2"/>
    <w:rsid w:val="00035098"/>
    <w:rsid w:val="00047AD9"/>
    <w:rsid w:val="00065E88"/>
    <w:rsid w:val="00067BC7"/>
    <w:rsid w:val="000732F3"/>
    <w:rsid w:val="00073EE6"/>
    <w:rsid w:val="0008212C"/>
    <w:rsid w:val="000A2BE6"/>
    <w:rsid w:val="000D5C27"/>
    <w:rsid w:val="000D6B4B"/>
    <w:rsid w:val="00116C9D"/>
    <w:rsid w:val="00122F55"/>
    <w:rsid w:val="00186E02"/>
    <w:rsid w:val="001C0EC5"/>
    <w:rsid w:val="001E6817"/>
    <w:rsid w:val="00211373"/>
    <w:rsid w:val="00213661"/>
    <w:rsid w:val="00215823"/>
    <w:rsid w:val="00232B3B"/>
    <w:rsid w:val="0024764C"/>
    <w:rsid w:val="00275ED8"/>
    <w:rsid w:val="002B343E"/>
    <w:rsid w:val="0036043A"/>
    <w:rsid w:val="003D2F61"/>
    <w:rsid w:val="00415587"/>
    <w:rsid w:val="00421B56"/>
    <w:rsid w:val="00446A13"/>
    <w:rsid w:val="00457101"/>
    <w:rsid w:val="00466014"/>
    <w:rsid w:val="004711A6"/>
    <w:rsid w:val="004905AE"/>
    <w:rsid w:val="004D1574"/>
    <w:rsid w:val="004E3884"/>
    <w:rsid w:val="00551B20"/>
    <w:rsid w:val="005626A9"/>
    <w:rsid w:val="005F68B7"/>
    <w:rsid w:val="005F7CD8"/>
    <w:rsid w:val="00603CD6"/>
    <w:rsid w:val="00607406"/>
    <w:rsid w:val="0063371A"/>
    <w:rsid w:val="0064155A"/>
    <w:rsid w:val="00645C3A"/>
    <w:rsid w:val="0065527A"/>
    <w:rsid w:val="00684B0C"/>
    <w:rsid w:val="006B4B1B"/>
    <w:rsid w:val="006C0038"/>
    <w:rsid w:val="00735A90"/>
    <w:rsid w:val="007C4D73"/>
    <w:rsid w:val="007F4C10"/>
    <w:rsid w:val="0080751B"/>
    <w:rsid w:val="008126AE"/>
    <w:rsid w:val="0082786B"/>
    <w:rsid w:val="008D10B9"/>
    <w:rsid w:val="008E4E30"/>
    <w:rsid w:val="0095083C"/>
    <w:rsid w:val="00951511"/>
    <w:rsid w:val="009A0918"/>
    <w:rsid w:val="009F50E1"/>
    <w:rsid w:val="00A74940"/>
    <w:rsid w:val="00AD340C"/>
    <w:rsid w:val="00AE0ED5"/>
    <w:rsid w:val="00B07463"/>
    <w:rsid w:val="00B11B20"/>
    <w:rsid w:val="00B2127E"/>
    <w:rsid w:val="00BF2FF1"/>
    <w:rsid w:val="00C14633"/>
    <w:rsid w:val="00C167C2"/>
    <w:rsid w:val="00C238AA"/>
    <w:rsid w:val="00C34B29"/>
    <w:rsid w:val="00CC644C"/>
    <w:rsid w:val="00CD00DD"/>
    <w:rsid w:val="00CF14B8"/>
    <w:rsid w:val="00CF6173"/>
    <w:rsid w:val="00D65113"/>
    <w:rsid w:val="00D95873"/>
    <w:rsid w:val="00DA187B"/>
    <w:rsid w:val="00DB007C"/>
    <w:rsid w:val="00DC05F5"/>
    <w:rsid w:val="00DD2D3E"/>
    <w:rsid w:val="00E36B6F"/>
    <w:rsid w:val="00E36D0B"/>
    <w:rsid w:val="00E40AAC"/>
    <w:rsid w:val="00E4114E"/>
    <w:rsid w:val="00E56007"/>
    <w:rsid w:val="00E56F38"/>
    <w:rsid w:val="00E73762"/>
    <w:rsid w:val="00EB02DB"/>
    <w:rsid w:val="00EF16BD"/>
    <w:rsid w:val="00EF548B"/>
    <w:rsid w:val="00F21665"/>
    <w:rsid w:val="00FA45BB"/>
    <w:rsid w:val="00FC60AF"/>
    <w:rsid w:val="00FE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83C"/>
    <w:pPr>
      <w:jc w:val="center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A13"/>
  </w:style>
  <w:style w:type="paragraph" w:styleId="Pidipagina">
    <w:name w:val="footer"/>
    <w:basedOn w:val="Normale"/>
    <w:link w:val="Pidipagina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A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083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F2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67C2"/>
    <w:pPr>
      <w:ind w:left="720"/>
      <w:contextualSpacing/>
    </w:pPr>
  </w:style>
  <w:style w:type="paragraph" w:customStyle="1" w:styleId="Default">
    <w:name w:val="Default"/>
    <w:rsid w:val="00E36D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3-clsys\archivio\Documenti\_Novara_Studio\007\carta%20intestata\modelli\consulenza%20S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EFB96-C9B2-49EA-B86E-2A2E3297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consulenza STP.dot</Template>
  <TotalTime>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StanislaoF</dc:creator>
  <cp:lastModifiedBy>Emanuele Galli</cp:lastModifiedBy>
  <cp:revision>7</cp:revision>
  <cp:lastPrinted>2018-03-22T14:59:00Z</cp:lastPrinted>
  <dcterms:created xsi:type="dcterms:W3CDTF">2019-04-24T13:26:00Z</dcterms:created>
  <dcterms:modified xsi:type="dcterms:W3CDTF">2019-07-19T06:52:00Z</dcterms:modified>
</cp:coreProperties>
</file>